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EC3F502" w:rsidR="009815C7" w:rsidRPr="007B0071" w:rsidRDefault="00770DC9" w:rsidP="00373F3E">
      <w:pPr>
        <w:spacing w:after="0" w:line="240" w:lineRule="auto"/>
        <w:jc w:val="center"/>
        <w:rPr>
          <w:rFonts w:ascii="Sylfaen" w:hAnsi="Sylfaen" w:cs="Sylfaen"/>
          <w:b/>
          <w:lang w:val="ka-GE"/>
        </w:rPr>
      </w:pPr>
      <w:r>
        <w:rPr>
          <w:rFonts w:ascii="Sylfaen" w:hAnsi="Sylfaen" w:cs="Sylfaen"/>
          <w:b/>
          <w:lang w:val="ka-GE"/>
        </w:rPr>
        <w:t>ფეიქრების ქუჩა N14-ის მიმდებარედ სანიაღვრე სისტემის, ავტოსამრეცხაოს სალექარის</w:t>
      </w:r>
      <w:r w:rsidR="002D771D">
        <w:rPr>
          <w:rFonts w:ascii="Sylfaen" w:hAnsi="Sylfaen" w:cs="Sylfaen"/>
          <w:b/>
          <w:lang w:val="ka-GE"/>
        </w:rPr>
        <w:t>ა</w:t>
      </w:r>
      <w:r>
        <w:rPr>
          <w:rFonts w:ascii="Sylfaen" w:hAnsi="Sylfaen" w:cs="Sylfaen"/>
          <w:b/>
          <w:lang w:val="ka-GE"/>
        </w:rPr>
        <w:t xml:space="preserve"> და ფანჩატურის მოწყობის</w:t>
      </w:r>
      <w:r w:rsidR="00986484">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ED6A06" w:rsidRDefault="007D73CE" w:rsidP="007D73CE">
      <w:pPr>
        <w:rPr>
          <w:rFonts w:ascii="Sylfaen" w:hAnsi="Sylfaen"/>
          <w:lang w:val="ka-GE"/>
        </w:rPr>
      </w:pPr>
    </w:p>
    <w:p w14:paraId="002939F3" w14:textId="77777777" w:rsidR="00FD0DCD" w:rsidRPr="00ED6A06" w:rsidRDefault="00FD0DCD" w:rsidP="00665C42">
      <w:pPr>
        <w:spacing w:after="0" w:line="360" w:lineRule="auto"/>
        <w:jc w:val="center"/>
        <w:rPr>
          <w:rFonts w:ascii="AcadNusx" w:hAnsi="AcadNusx"/>
          <w:b/>
          <w:lang w:val="ka-GE"/>
        </w:rPr>
      </w:pPr>
    </w:p>
    <w:p w14:paraId="48A0C09F" w14:textId="77777777" w:rsidR="00FD0DCD" w:rsidRPr="00ED6A06" w:rsidRDefault="00FD0DCD" w:rsidP="00665C42">
      <w:pPr>
        <w:spacing w:after="0" w:line="360" w:lineRule="auto"/>
        <w:jc w:val="center"/>
        <w:rPr>
          <w:rFonts w:ascii="AcadNusx" w:hAnsi="AcadNusx"/>
          <w:b/>
          <w:lang w:val="ka-GE"/>
        </w:rPr>
      </w:pPr>
    </w:p>
    <w:p w14:paraId="5A0A6715" w14:textId="77777777" w:rsidR="00FD0DCD" w:rsidRPr="00ED6A06" w:rsidRDefault="00FD0DCD" w:rsidP="00665C42">
      <w:pPr>
        <w:spacing w:after="0" w:line="360" w:lineRule="auto"/>
        <w:jc w:val="center"/>
        <w:rPr>
          <w:rFonts w:ascii="AcadNusx" w:hAnsi="AcadNusx"/>
          <w:b/>
          <w:lang w:val="ka-GE"/>
        </w:rPr>
      </w:pPr>
    </w:p>
    <w:p w14:paraId="5C217841" w14:textId="77777777" w:rsidR="00FD0DCD" w:rsidRPr="00ED6A06" w:rsidRDefault="00FD0DCD" w:rsidP="00665C42">
      <w:pPr>
        <w:spacing w:after="0" w:line="360" w:lineRule="auto"/>
        <w:jc w:val="center"/>
        <w:rPr>
          <w:rFonts w:ascii="AcadNusx" w:hAnsi="AcadNusx"/>
          <w:b/>
          <w:lang w:val="ka-GE"/>
        </w:rPr>
      </w:pPr>
    </w:p>
    <w:p w14:paraId="0B0F3779" w14:textId="77777777" w:rsidR="00FD0DCD" w:rsidRPr="00ED6A06" w:rsidRDefault="00FD0DCD" w:rsidP="00665C42">
      <w:pPr>
        <w:spacing w:after="0" w:line="360" w:lineRule="auto"/>
        <w:jc w:val="center"/>
        <w:rPr>
          <w:rFonts w:ascii="AcadNusx" w:hAnsi="AcadNusx"/>
          <w:b/>
          <w:lang w:val="ka-GE"/>
        </w:rPr>
      </w:pPr>
    </w:p>
    <w:p w14:paraId="61CFD8F9" w14:textId="6A4EEDB0" w:rsidR="00FD0DCD" w:rsidRPr="00ED6A06" w:rsidRDefault="00FD0DCD" w:rsidP="00665C42">
      <w:pPr>
        <w:spacing w:after="0" w:line="360" w:lineRule="auto"/>
        <w:jc w:val="center"/>
        <w:rPr>
          <w:rFonts w:ascii="AcadNusx" w:hAnsi="AcadNusx"/>
          <w:b/>
          <w:lang w:val="ka-GE"/>
        </w:rPr>
      </w:pPr>
    </w:p>
    <w:p w14:paraId="71017BAF" w14:textId="3101DF35" w:rsidR="00D30223" w:rsidRPr="00ED6A06" w:rsidRDefault="00D30223" w:rsidP="00665C42">
      <w:pPr>
        <w:spacing w:after="0" w:line="360" w:lineRule="auto"/>
        <w:jc w:val="center"/>
        <w:rPr>
          <w:rFonts w:ascii="AcadNusx" w:hAnsi="AcadNusx"/>
          <w:b/>
          <w:lang w:val="ka-GE"/>
        </w:rPr>
      </w:pPr>
    </w:p>
    <w:p w14:paraId="2FDCBC90" w14:textId="28A9BC8E" w:rsidR="00D30223" w:rsidRPr="00ED6A06" w:rsidRDefault="00D30223" w:rsidP="00665C42">
      <w:pPr>
        <w:spacing w:after="0" w:line="360" w:lineRule="auto"/>
        <w:jc w:val="center"/>
        <w:rPr>
          <w:rFonts w:ascii="AcadNusx" w:hAnsi="AcadNusx"/>
          <w:b/>
          <w:lang w:val="ka-GE"/>
        </w:rPr>
      </w:pPr>
    </w:p>
    <w:p w14:paraId="12B35CCB" w14:textId="4E0A3663" w:rsidR="004A34BA" w:rsidRPr="00ED6A06" w:rsidRDefault="004A34BA" w:rsidP="00665C42">
      <w:pPr>
        <w:spacing w:after="0" w:line="360" w:lineRule="auto"/>
        <w:jc w:val="center"/>
        <w:rPr>
          <w:rFonts w:ascii="AcadNusx" w:hAnsi="AcadNusx"/>
          <w:b/>
          <w:lang w:val="ka-GE"/>
        </w:rPr>
      </w:pPr>
    </w:p>
    <w:p w14:paraId="78D54868" w14:textId="77777777" w:rsidR="004A34BA" w:rsidRPr="00ED6A06" w:rsidRDefault="004A34BA" w:rsidP="00665C42">
      <w:pPr>
        <w:spacing w:after="0" w:line="360" w:lineRule="auto"/>
        <w:jc w:val="center"/>
        <w:rPr>
          <w:rFonts w:ascii="AcadNusx" w:hAnsi="AcadNusx"/>
          <w:b/>
          <w:lang w:val="ka-GE"/>
        </w:rPr>
      </w:pPr>
    </w:p>
    <w:p w14:paraId="23B21307" w14:textId="3791F394" w:rsidR="00D30223" w:rsidRPr="00ED6A06" w:rsidRDefault="00D30223" w:rsidP="00665C42">
      <w:pPr>
        <w:spacing w:after="0" w:line="360" w:lineRule="auto"/>
        <w:jc w:val="center"/>
        <w:rPr>
          <w:rFonts w:ascii="AcadNusx" w:hAnsi="AcadNusx"/>
          <w:b/>
          <w:lang w:val="ka-GE"/>
        </w:rPr>
      </w:pPr>
    </w:p>
    <w:p w14:paraId="753A4E60" w14:textId="68383FAE" w:rsidR="00D30223" w:rsidRPr="00ED6A06" w:rsidRDefault="00D30223" w:rsidP="00665C42">
      <w:pPr>
        <w:spacing w:after="0" w:line="360" w:lineRule="auto"/>
        <w:jc w:val="center"/>
        <w:rPr>
          <w:rFonts w:ascii="AcadNusx" w:hAnsi="AcadNusx"/>
          <w:b/>
          <w:lang w:val="ka-GE"/>
        </w:rPr>
      </w:pPr>
    </w:p>
    <w:p w14:paraId="05FCA8B4" w14:textId="762D1C59" w:rsidR="009261B9" w:rsidRPr="00ED6A06" w:rsidRDefault="009261B9" w:rsidP="004A66FB">
      <w:pPr>
        <w:spacing w:after="0" w:line="360" w:lineRule="auto"/>
        <w:rPr>
          <w:rFonts w:ascii="AcadNusx" w:hAnsi="AcadNusx"/>
          <w:b/>
          <w:lang w:val="ka-GE"/>
        </w:rPr>
      </w:pPr>
    </w:p>
    <w:p w14:paraId="14A14878" w14:textId="22601B34" w:rsidR="009261B9" w:rsidRPr="00ED6A06" w:rsidRDefault="009261B9" w:rsidP="00665C42">
      <w:pPr>
        <w:spacing w:after="0" w:line="360" w:lineRule="auto"/>
        <w:jc w:val="center"/>
        <w:rPr>
          <w:rFonts w:ascii="AcadNusx" w:hAnsi="AcadNusx"/>
          <w:b/>
          <w:lang w:val="ka-GE"/>
        </w:rPr>
      </w:pPr>
    </w:p>
    <w:p w14:paraId="5C005023" w14:textId="0A37E278" w:rsidR="001F6753" w:rsidRPr="00ED6A06" w:rsidRDefault="001F6753" w:rsidP="00665C42">
      <w:pPr>
        <w:spacing w:after="0" w:line="360" w:lineRule="auto"/>
        <w:jc w:val="center"/>
        <w:rPr>
          <w:rFonts w:ascii="AcadNusx" w:hAnsi="AcadNusx"/>
          <w:b/>
          <w:lang w:val="ka-GE"/>
        </w:rPr>
      </w:pPr>
    </w:p>
    <w:p w14:paraId="1CF7D01D" w14:textId="77777777" w:rsidR="001F6753" w:rsidRPr="00ED6A06"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ED6A06"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F5F0905"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6623B" w:rsidRPr="00B6623B">
        <w:rPr>
          <w:rFonts w:ascii="Sylfaen" w:hAnsi="Sylfaen" w:cs="Sylfaen"/>
          <w:lang w:val="ka-GE"/>
        </w:rPr>
        <w:t>ფეიქრების ქუჩა N14-ის მიმდებარედ სანიაღვრე სისტემის, ავტოსამრეცხაოს სალექარისა და ფანჩატურის მოწყობის</w:t>
      </w:r>
      <w:r w:rsidR="00B6623B">
        <w:rPr>
          <w:rFonts w:ascii="Sylfaen" w:hAnsi="Sylfaen" w:cs="Sylfaen"/>
          <w:lang w:val="ka-GE"/>
        </w:rPr>
        <w:t xml:space="preserve">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ED6A06"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3134EBD5" w:rsidR="00DB5C8D" w:rsidRPr="00696A50" w:rsidRDefault="00B6623B" w:rsidP="00696A50">
      <w:pPr>
        <w:spacing w:after="0" w:line="240" w:lineRule="auto"/>
        <w:jc w:val="both"/>
        <w:rPr>
          <w:rFonts w:ascii="Sylfaen" w:hAnsi="Sylfaen" w:cs="Sylfaen"/>
        </w:rPr>
      </w:pPr>
      <w:r w:rsidRPr="00B6623B">
        <w:rPr>
          <w:rFonts w:ascii="Sylfaen" w:hAnsi="Sylfaen" w:cs="Sylfaen"/>
          <w:lang w:val="ka-GE"/>
        </w:rPr>
        <w:t>ფეიქრების ქუჩა N14-ის მიმდებარედ სანიაღვრე სისტემის, ავტოსამრეცხაოს სალექარისა და ფანჩატურის მოწყობის</w:t>
      </w:r>
      <w:r>
        <w:rPr>
          <w:rFonts w:ascii="Sylfaen" w:hAnsi="Sylfaen" w:cs="Sylfaen"/>
          <w:lang w:val="ka-GE"/>
        </w:rPr>
        <w:t xml:space="preserve"> </w:t>
      </w:r>
      <w:r w:rsidR="00327C90">
        <w:rPr>
          <w:rFonts w:ascii="Sylfaen" w:hAnsi="Sylfaen" w:cs="Sylfaen"/>
          <w:lang w:val="ka-GE"/>
        </w:rPr>
        <w:t xml:space="preserve">სამუშაოების </w:t>
      </w:r>
      <w:r w:rsidR="00185431">
        <w:rPr>
          <w:rFonts w:ascii="Sylfaen" w:hAnsi="Sylfaen" w:cs="Sylfaen"/>
          <w:lang w:val="ka-GE"/>
        </w:rPr>
        <w:t xml:space="preserve">შესყიდვა </w:t>
      </w:r>
      <w:r w:rsidR="00986484">
        <w:rPr>
          <w:rFonts w:ascii="Sylfaen" w:hAnsi="Sylfaen" w:cs="Sylfaen"/>
          <w:lang w:val="ka-GE"/>
        </w:rPr>
        <w:t>ტენდერზე თანდართული</w:t>
      </w:r>
      <w:r w:rsidR="00185431">
        <w:rPr>
          <w:rFonts w:ascii="Sylfaen" w:hAnsi="Sylfaen" w:cs="Sylfaen"/>
          <w:lang w:val="ka-GE"/>
        </w:rPr>
        <w:t xml:space="preserve"> პროექტ</w:t>
      </w:r>
      <w:r w:rsidR="00986484">
        <w:rPr>
          <w:rFonts w:ascii="Sylfaen" w:hAnsi="Sylfaen" w:cs="Sylfaen"/>
          <w:lang w:val="ka-GE"/>
        </w:rPr>
        <w:t>ებ</w:t>
      </w:r>
      <w:r w:rsidR="00185431">
        <w:rPr>
          <w:rFonts w:ascii="Sylfaen" w:hAnsi="Sylfaen" w:cs="Sylfaen"/>
          <w:lang w:val="ka-GE"/>
        </w:rPr>
        <w:t>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7EF25471" w:rsidR="00392707" w:rsidRPr="00696A50" w:rsidRDefault="00D527CB" w:rsidP="0049563C">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BB05F8">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0D1E7CA"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B6623B">
        <w:rPr>
          <w:rFonts w:ascii="Sylfaen" w:hAnsi="Sylfaen"/>
          <w:lang w:val="ka-GE"/>
        </w:rPr>
        <w:t>გლდანი-ნაძალადევის რაიონ</w:t>
      </w:r>
      <w:r w:rsidR="000B6802">
        <w:rPr>
          <w:rFonts w:ascii="Sylfaen" w:hAnsi="Sylfaen"/>
          <w:lang w:val="ka-GE"/>
        </w:rPr>
        <w:t>შ</w:t>
      </w:r>
      <w:r w:rsidR="00BB05F8">
        <w:rPr>
          <w:rFonts w:ascii="Sylfaen" w:hAnsi="Sylfaen"/>
          <w:lang w:val="ka-GE"/>
        </w:rPr>
        <w:t>ი</w:t>
      </w:r>
      <w:r w:rsidR="00696A50">
        <w:rPr>
          <w:rFonts w:ascii="Sylfaen" w:hAnsi="Sylfaen"/>
        </w:rPr>
        <w:t>;</w:t>
      </w:r>
    </w:p>
    <w:p w14:paraId="1E3773B6" w14:textId="01C90718" w:rsidR="009203F4" w:rsidRPr="00696A50" w:rsidRDefault="00185431" w:rsidP="004A44BF">
      <w:pPr>
        <w:jc w:val="both"/>
        <w:rPr>
          <w:rFonts w:ascii="Sylfaen" w:hAnsi="Sylfaen"/>
        </w:rPr>
      </w:pPr>
      <w:r w:rsidRPr="00691338">
        <w:rPr>
          <w:rFonts w:ascii="Sylfaen" w:hAnsi="Sylfaen"/>
          <w:lang w:val="ka-GE"/>
        </w:rPr>
        <w:t>-</w:t>
      </w:r>
      <w:r w:rsidR="004A44BF">
        <w:rPr>
          <w:rFonts w:ascii="Sylfaen" w:hAnsi="Sylfaen"/>
          <w:lang w:val="ka-GE"/>
        </w:rPr>
        <w:t xml:space="preserve"> </w:t>
      </w:r>
      <w:r w:rsidR="00B6623B" w:rsidRPr="00B6623B">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C8C0B6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0B6802">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C52E588"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გეგმა-გრაფიკი;</w:t>
      </w:r>
    </w:p>
    <w:p w14:paraId="142FB69C" w14:textId="55466894" w:rsidR="00D71A4D" w:rsidRPr="007B0071" w:rsidRDefault="009634B1" w:rsidP="007A2401">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09D71428" w:rsidR="009F003A" w:rsidRDefault="00D71A4D" w:rsidP="007A2401">
      <w:pPr>
        <w:jc w:val="both"/>
        <w:rPr>
          <w:rFonts w:ascii="Sylfaen" w:hAnsi="Sylfaen"/>
          <w:lang w:val="ka-GE"/>
        </w:rPr>
      </w:pPr>
      <w:r>
        <w:rPr>
          <w:rFonts w:ascii="Sylfaen" w:hAnsi="Sylfaen"/>
        </w:rPr>
        <w:t>6.</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4353235"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w:t>
      </w:r>
      <w:r w:rsidRPr="00D85B13">
        <w:rPr>
          <w:rFonts w:ascii="Sylfaen" w:hAnsi="Sylfaen" w:cs="Sylfaen"/>
          <w:b/>
          <w:sz w:val="20"/>
          <w:szCs w:val="20"/>
          <w:lang w:val="ka-GE"/>
        </w:rPr>
        <w:t>202</w:t>
      </w:r>
      <w:r w:rsidR="007A2401" w:rsidRPr="00D85B13">
        <w:rPr>
          <w:rFonts w:ascii="Sylfaen" w:hAnsi="Sylfaen" w:cs="Sylfaen"/>
          <w:b/>
          <w:sz w:val="20"/>
          <w:szCs w:val="20"/>
          <w:lang w:val="ka-GE"/>
        </w:rPr>
        <w:t>1</w:t>
      </w:r>
      <w:r w:rsidRPr="00D85B13">
        <w:rPr>
          <w:rFonts w:ascii="Sylfaen" w:hAnsi="Sylfaen" w:cs="Sylfaen"/>
          <w:b/>
          <w:sz w:val="20"/>
          <w:szCs w:val="20"/>
          <w:lang w:val="ka-GE"/>
        </w:rPr>
        <w:t xml:space="preserve"> წლის</w:t>
      </w:r>
      <w:r w:rsidR="00A1047D" w:rsidRPr="00D85B13">
        <w:rPr>
          <w:rFonts w:ascii="Sylfaen" w:hAnsi="Sylfaen" w:cs="Sylfaen"/>
          <w:b/>
          <w:sz w:val="20"/>
          <w:szCs w:val="20"/>
          <w:lang w:val="ka-GE"/>
        </w:rPr>
        <w:t xml:space="preserve"> </w:t>
      </w:r>
      <w:r w:rsidR="00A94C83">
        <w:rPr>
          <w:rFonts w:ascii="Sylfaen" w:hAnsi="Sylfaen" w:cs="Sylfaen"/>
          <w:b/>
          <w:sz w:val="20"/>
          <w:szCs w:val="20"/>
          <w:lang w:val="ka-GE"/>
        </w:rPr>
        <w:t>9</w:t>
      </w:r>
      <w:r w:rsidR="00F63B6A">
        <w:rPr>
          <w:rFonts w:ascii="Sylfaen" w:hAnsi="Sylfaen" w:cs="Sylfaen"/>
          <w:b/>
          <w:sz w:val="20"/>
          <w:szCs w:val="20"/>
          <w:lang w:val="ka-GE"/>
        </w:rPr>
        <w:t xml:space="preserve"> აგვისტო,</w:t>
      </w:r>
      <w:r w:rsidRPr="00D85B13">
        <w:rPr>
          <w:rFonts w:ascii="Sylfaen" w:hAnsi="Sylfaen" w:cs="Sylfaen"/>
          <w:b/>
          <w:sz w:val="20"/>
          <w:szCs w:val="20"/>
          <w:lang w:val="ka-GE"/>
        </w:rPr>
        <w:t xml:space="preserve"> 1</w:t>
      </w:r>
      <w:r w:rsidR="00A94C83">
        <w:rPr>
          <w:rFonts w:ascii="Sylfaen" w:hAnsi="Sylfaen" w:cs="Sylfaen"/>
          <w:b/>
          <w:sz w:val="20"/>
          <w:szCs w:val="20"/>
          <w:lang w:val="ka-GE"/>
        </w:rPr>
        <w:t>8</w:t>
      </w:r>
      <w:r w:rsidRPr="00D85B13">
        <w:rPr>
          <w:rFonts w:ascii="Sylfaen" w:hAnsi="Sylfaen" w:cs="Sylfaen"/>
          <w:b/>
          <w:sz w:val="20"/>
          <w:szCs w:val="20"/>
          <w:lang w:val="ka-GE"/>
        </w:rPr>
        <w:t>:00 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lastRenderedPageBreak/>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52A11851"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F319D1">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F319D1">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lastRenderedPageBreak/>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02BA7BE3" w14:textId="77777777" w:rsidR="007A2401" w:rsidRPr="00E41D48" w:rsidRDefault="007A2401" w:rsidP="007A2401">
      <w:pPr>
        <w:spacing w:after="0"/>
        <w:jc w:val="both"/>
        <w:rPr>
          <w:rFonts w:ascii="Sylfaen" w:hAnsi="Sylfaen"/>
          <w:lang w:val="ka-GE"/>
        </w:rPr>
      </w:pPr>
      <w:bookmarkStart w:id="1" w:name="_Toc454818556"/>
      <w:bookmarkEnd w:id="1"/>
      <w:r w:rsidRPr="00E41D48">
        <w:rPr>
          <w:rFonts w:ascii="Sylfaen" w:hAnsi="Sylfaen"/>
          <w:lang w:val="ka-GE"/>
        </w:rPr>
        <w:t>საკონტაქტო პირი: ირაკლი ხვადაგაძე</w:t>
      </w:r>
    </w:p>
    <w:p w14:paraId="472F7853"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0327DF3A" w14:textId="29B9C958"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2"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2BAB5ABC"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1A304A28" w14:textId="31CBC2C5" w:rsidR="00024394" w:rsidRDefault="00024394" w:rsidP="009E3DB8">
      <w:pPr>
        <w:spacing w:after="0" w:line="360" w:lineRule="auto"/>
        <w:jc w:val="both"/>
        <w:rPr>
          <w:rFonts w:ascii="Sylfaen" w:hAnsi="Sylfaen" w:cstheme="minorHAnsi"/>
          <w:lang w:val="ka-GE"/>
        </w:rPr>
      </w:pPr>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71391" w14:textId="77777777" w:rsidR="003103A7" w:rsidRDefault="003103A7" w:rsidP="007902EA">
      <w:pPr>
        <w:spacing w:after="0" w:line="240" w:lineRule="auto"/>
      </w:pPr>
      <w:r>
        <w:separator/>
      </w:r>
    </w:p>
  </w:endnote>
  <w:endnote w:type="continuationSeparator" w:id="0">
    <w:p w14:paraId="31FD5307" w14:textId="77777777" w:rsidR="003103A7" w:rsidRDefault="003103A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00500000000000000"/>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w Roman"/>
    <w:panose1 w:val="020005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46640"/>
      <w:docPartObj>
        <w:docPartGallery w:val="Page Numbers (Bottom of Page)"/>
        <w:docPartUnique/>
      </w:docPartObj>
    </w:sdtPr>
    <w:sdtEndPr/>
    <w:sdtContent>
      <w:p w14:paraId="78573FCC" w14:textId="4639D3F6" w:rsidR="004A3BD8" w:rsidRDefault="004A3BD8">
        <w:pPr>
          <w:pStyle w:val="Footer"/>
          <w:jc w:val="right"/>
        </w:pPr>
        <w:r>
          <w:fldChar w:fldCharType="begin"/>
        </w:r>
        <w:r>
          <w:instrText xml:space="preserve"> PAGE   \* MERGEFORMAT </w:instrText>
        </w:r>
        <w:r>
          <w:fldChar w:fldCharType="separate"/>
        </w:r>
        <w:r w:rsidR="00675A33">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1F28B" w14:textId="77777777" w:rsidR="003103A7" w:rsidRDefault="003103A7" w:rsidP="007902EA">
      <w:pPr>
        <w:spacing w:after="0" w:line="240" w:lineRule="auto"/>
      </w:pPr>
      <w:r>
        <w:separator/>
      </w:r>
    </w:p>
  </w:footnote>
  <w:footnote w:type="continuationSeparator" w:id="0">
    <w:p w14:paraId="77CAE282" w14:textId="77777777" w:rsidR="003103A7" w:rsidRDefault="003103A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B6802"/>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379E2"/>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33DF"/>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D771D"/>
    <w:rsid w:val="002E0E5E"/>
    <w:rsid w:val="00300E22"/>
    <w:rsid w:val="003011B3"/>
    <w:rsid w:val="00302948"/>
    <w:rsid w:val="00303697"/>
    <w:rsid w:val="003103A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659C"/>
    <w:rsid w:val="0049563C"/>
    <w:rsid w:val="00497393"/>
    <w:rsid w:val="004A34BA"/>
    <w:rsid w:val="004A3BD8"/>
    <w:rsid w:val="004A44BF"/>
    <w:rsid w:val="004A66FB"/>
    <w:rsid w:val="004A7C56"/>
    <w:rsid w:val="004B09C9"/>
    <w:rsid w:val="004B2C73"/>
    <w:rsid w:val="004C1CCA"/>
    <w:rsid w:val="004C1E0D"/>
    <w:rsid w:val="004D3679"/>
    <w:rsid w:val="004D3D1C"/>
    <w:rsid w:val="004D747F"/>
    <w:rsid w:val="004E36F2"/>
    <w:rsid w:val="005111AB"/>
    <w:rsid w:val="005248B1"/>
    <w:rsid w:val="0052656B"/>
    <w:rsid w:val="005328AA"/>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75A33"/>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51C1A"/>
    <w:rsid w:val="00764A65"/>
    <w:rsid w:val="00770DC9"/>
    <w:rsid w:val="007715BA"/>
    <w:rsid w:val="00772078"/>
    <w:rsid w:val="007778CE"/>
    <w:rsid w:val="007902EA"/>
    <w:rsid w:val="0079252D"/>
    <w:rsid w:val="00794191"/>
    <w:rsid w:val="00796BF5"/>
    <w:rsid w:val="007A2401"/>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804B1"/>
    <w:rsid w:val="009815C7"/>
    <w:rsid w:val="00985307"/>
    <w:rsid w:val="00986484"/>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4C83"/>
    <w:rsid w:val="00A9633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6623B"/>
    <w:rsid w:val="00B806AE"/>
    <w:rsid w:val="00B830F8"/>
    <w:rsid w:val="00B84106"/>
    <w:rsid w:val="00B92B05"/>
    <w:rsid w:val="00B942E0"/>
    <w:rsid w:val="00B95A6F"/>
    <w:rsid w:val="00B97F4F"/>
    <w:rsid w:val="00BB05F8"/>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3A3C"/>
    <w:rsid w:val="00C33D82"/>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6E"/>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803E8"/>
    <w:rsid w:val="00D80CDB"/>
    <w:rsid w:val="00D8245F"/>
    <w:rsid w:val="00D85B13"/>
    <w:rsid w:val="00D86446"/>
    <w:rsid w:val="00D877A1"/>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3239"/>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D6A06"/>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19D1"/>
    <w:rsid w:val="00F34574"/>
    <w:rsid w:val="00F3662E"/>
    <w:rsid w:val="00F40803"/>
    <w:rsid w:val="00F46AB9"/>
    <w:rsid w:val="00F47570"/>
    <w:rsid w:val="00F524AC"/>
    <w:rsid w:val="00F612B0"/>
    <w:rsid w:val="00F63B6A"/>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6A69"/>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CBF87-0272-3A48-8FB3-9CE237E3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1659</TotalTime>
  <Pages>5</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Kakha Kapanadze</cp:lastModifiedBy>
  <cp:revision>235</cp:revision>
  <cp:lastPrinted>2015-07-27T06:36:00Z</cp:lastPrinted>
  <dcterms:created xsi:type="dcterms:W3CDTF">2017-02-28T15:04:00Z</dcterms:created>
  <dcterms:modified xsi:type="dcterms:W3CDTF">2021-08-04T04:45:00Z</dcterms:modified>
</cp:coreProperties>
</file>